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43" w:rsidRPr="00DD0543" w:rsidRDefault="00DD0543" w:rsidP="00DD0543">
      <w:pPr>
        <w:rPr>
          <w:b/>
          <w:sz w:val="32"/>
          <w:szCs w:val="32"/>
        </w:rPr>
      </w:pPr>
      <w:r w:rsidRPr="00DD054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8E67B" wp14:editId="60DEF3BE">
                <wp:simplePos x="0" y="0"/>
                <wp:positionH relativeFrom="column">
                  <wp:posOffset>779144</wp:posOffset>
                </wp:positionH>
                <wp:positionV relativeFrom="paragraph">
                  <wp:posOffset>339090</wp:posOffset>
                </wp:positionV>
                <wp:extent cx="1228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26.7pt" to="158.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" strokecolor="black [3040]"/>
            </w:pict>
          </mc:Fallback>
        </mc:AlternateContent>
      </w:r>
      <w:r w:rsidRPr="00DD0543">
        <w:rPr>
          <w:b/>
          <w:sz w:val="32"/>
          <w:szCs w:val="32"/>
        </w:rPr>
        <w:t>TRƯỜNG MẦM NON HOA CÚC 1</w:t>
      </w:r>
    </w:p>
    <w:p w:rsidR="005A054F" w:rsidRDefault="007907DE" w:rsidP="005A054F">
      <w:pPr>
        <w:jc w:val="center"/>
        <w:rPr>
          <w:b/>
          <w:sz w:val="70"/>
        </w:rPr>
      </w:pPr>
      <w:r w:rsidRPr="007907DE">
        <w:rPr>
          <w:b/>
          <w:sz w:val="70"/>
        </w:rPr>
        <w:t>THÔNG BÁO</w:t>
      </w:r>
    </w:p>
    <w:p w:rsidR="00DD0543" w:rsidRPr="005A054F" w:rsidRDefault="00841EC6" w:rsidP="005A054F">
      <w:pPr>
        <w:jc w:val="center"/>
        <w:rPr>
          <w:b/>
          <w:sz w:val="70"/>
        </w:rPr>
      </w:pPr>
      <w:r>
        <w:rPr>
          <w:b/>
          <w:sz w:val="48"/>
        </w:rPr>
        <w:t>Tuyển sinh trẻ học hè năm</w:t>
      </w:r>
      <w:r w:rsidR="002E4C90">
        <w:rPr>
          <w:b/>
          <w:sz w:val="48"/>
        </w:rPr>
        <w:t xml:space="preserve"> học 2021-</w:t>
      </w:r>
      <w:r>
        <w:rPr>
          <w:b/>
          <w:sz w:val="48"/>
        </w:rPr>
        <w:t xml:space="preserve"> 2022</w:t>
      </w:r>
    </w:p>
    <w:p w:rsidR="00841EC6" w:rsidRPr="005A054F" w:rsidRDefault="00841EC6" w:rsidP="005A054F">
      <w:pPr>
        <w:spacing w:after="0" w:line="240" w:lineRule="auto"/>
        <w:ind w:firstLine="720"/>
        <w:jc w:val="both"/>
        <w:rPr>
          <w:sz w:val="40"/>
          <w:szCs w:val="40"/>
        </w:rPr>
      </w:pPr>
      <w:r>
        <w:rPr>
          <w:sz w:val="50"/>
        </w:rPr>
        <w:t xml:space="preserve"> </w:t>
      </w:r>
      <w:r w:rsidRPr="005A054F">
        <w:rPr>
          <w:sz w:val="40"/>
          <w:szCs w:val="40"/>
        </w:rPr>
        <w:t>Ban giám hiệu trường Mầm non Hoa Cúc 1 trân trọng thông báo quý Phụ huynh về việc tuyển sinh trẻ học hè năm 2022, cụ thể như sau:</w:t>
      </w:r>
    </w:p>
    <w:p w:rsidR="005A054F" w:rsidRPr="005A054F" w:rsidRDefault="005A054F" w:rsidP="005A054F">
      <w:pPr>
        <w:spacing w:after="0" w:line="240" w:lineRule="auto"/>
        <w:ind w:firstLine="720"/>
        <w:jc w:val="both"/>
        <w:rPr>
          <w:sz w:val="40"/>
          <w:szCs w:val="40"/>
        </w:rPr>
      </w:pPr>
      <w:r w:rsidRPr="005A054F">
        <w:rPr>
          <w:sz w:val="40"/>
          <w:szCs w:val="40"/>
        </w:rPr>
        <w:t>-Đối với trẻ đang học tại trường là học sinh cũ sẽ đăng ký danh sách với giáo viên tại lớ</w:t>
      </w:r>
      <w:r>
        <w:rPr>
          <w:sz w:val="40"/>
          <w:szCs w:val="40"/>
        </w:rPr>
        <w:t>p (không cần thực hiện hồ sơ)</w:t>
      </w:r>
    </w:p>
    <w:p w:rsidR="005A054F" w:rsidRPr="005A054F" w:rsidRDefault="005A054F" w:rsidP="005A054F">
      <w:pPr>
        <w:spacing w:after="0" w:line="240" w:lineRule="auto"/>
        <w:ind w:firstLine="720"/>
        <w:jc w:val="both"/>
        <w:rPr>
          <w:sz w:val="40"/>
          <w:szCs w:val="40"/>
        </w:rPr>
      </w:pPr>
      <w:r w:rsidRPr="005A054F">
        <w:rPr>
          <w:sz w:val="40"/>
          <w:szCs w:val="40"/>
        </w:rPr>
        <w:t>- Đối với trẻ là học sinh mới (chỉ tuyển những trẻ trên địa bàn phường Lái Thiêu) và thực hiện các hồ sơ sau:</w:t>
      </w:r>
    </w:p>
    <w:p w:rsidR="005A054F" w:rsidRPr="00216E23" w:rsidRDefault="005A054F" w:rsidP="00216E23">
      <w:pPr>
        <w:spacing w:after="0" w:line="240" w:lineRule="auto"/>
        <w:ind w:firstLine="720"/>
        <w:jc w:val="both"/>
        <w:rPr>
          <w:b/>
          <w:i/>
          <w:sz w:val="36"/>
          <w:szCs w:val="40"/>
        </w:rPr>
      </w:pPr>
      <w:r w:rsidRPr="00216E23">
        <w:rPr>
          <w:b/>
          <w:sz w:val="36"/>
          <w:szCs w:val="40"/>
        </w:rPr>
        <w:t>1</w:t>
      </w:r>
      <w:r w:rsidRPr="00216E23">
        <w:rPr>
          <w:b/>
          <w:i/>
          <w:sz w:val="36"/>
          <w:szCs w:val="40"/>
        </w:rPr>
        <w:t>. Đơn xin nhập học theo mẫu của nhà trường</w:t>
      </w:r>
    </w:p>
    <w:p w:rsidR="005A054F" w:rsidRPr="00216E23" w:rsidRDefault="005A054F" w:rsidP="00216E23">
      <w:pPr>
        <w:spacing w:after="0" w:line="240" w:lineRule="auto"/>
        <w:ind w:firstLine="720"/>
        <w:jc w:val="both"/>
        <w:rPr>
          <w:b/>
          <w:i/>
          <w:sz w:val="36"/>
          <w:szCs w:val="40"/>
        </w:rPr>
      </w:pPr>
      <w:r w:rsidRPr="00216E23">
        <w:rPr>
          <w:b/>
          <w:i/>
          <w:sz w:val="36"/>
          <w:szCs w:val="40"/>
        </w:rPr>
        <w:t>2. Hộ khẩ</w:t>
      </w:r>
      <w:r w:rsidR="00216E23" w:rsidRPr="00216E23">
        <w:rPr>
          <w:b/>
          <w:i/>
          <w:sz w:val="36"/>
          <w:szCs w:val="40"/>
        </w:rPr>
        <w:t>u phô</w:t>
      </w:r>
      <w:r w:rsidRPr="00216E23">
        <w:rPr>
          <w:b/>
          <w:i/>
          <w:sz w:val="36"/>
          <w:szCs w:val="40"/>
        </w:rPr>
        <w:t xml:space="preserve"> to </w:t>
      </w:r>
      <w:r w:rsidR="00216E23" w:rsidRPr="00216E23">
        <w:rPr>
          <w:b/>
          <w:i/>
          <w:sz w:val="36"/>
          <w:szCs w:val="40"/>
        </w:rPr>
        <w:t>có</w:t>
      </w:r>
      <w:r w:rsidRPr="00216E23">
        <w:rPr>
          <w:b/>
          <w:i/>
          <w:sz w:val="36"/>
          <w:szCs w:val="40"/>
        </w:rPr>
        <w:t xml:space="preserve"> bản gốc đối chiếu</w:t>
      </w:r>
    </w:p>
    <w:p w:rsidR="00216E23" w:rsidRPr="00216E23" w:rsidRDefault="005A054F" w:rsidP="00216E23">
      <w:pPr>
        <w:spacing w:after="0" w:line="240" w:lineRule="auto"/>
        <w:ind w:firstLine="720"/>
        <w:jc w:val="both"/>
        <w:rPr>
          <w:b/>
          <w:i/>
          <w:sz w:val="36"/>
          <w:szCs w:val="40"/>
        </w:rPr>
      </w:pPr>
      <w:r w:rsidRPr="00216E23">
        <w:rPr>
          <w:b/>
          <w:i/>
          <w:sz w:val="36"/>
          <w:szCs w:val="40"/>
        </w:rPr>
        <w:t>3. Sổ tạm trú (nế</w:t>
      </w:r>
      <w:r w:rsidR="00216E23" w:rsidRPr="00216E23">
        <w:rPr>
          <w:b/>
          <w:i/>
          <w:sz w:val="36"/>
          <w:szCs w:val="40"/>
        </w:rPr>
        <w:t>u có) phô</w:t>
      </w:r>
      <w:r w:rsidRPr="00216E23">
        <w:rPr>
          <w:b/>
          <w:i/>
          <w:sz w:val="36"/>
          <w:szCs w:val="40"/>
        </w:rPr>
        <w:t xml:space="preserve"> to </w:t>
      </w:r>
      <w:r w:rsidR="00216E23" w:rsidRPr="00216E23">
        <w:rPr>
          <w:b/>
          <w:i/>
          <w:sz w:val="36"/>
          <w:szCs w:val="40"/>
        </w:rPr>
        <w:t>có</w:t>
      </w:r>
      <w:r w:rsidRPr="00216E23">
        <w:rPr>
          <w:b/>
          <w:i/>
          <w:sz w:val="36"/>
          <w:szCs w:val="40"/>
        </w:rPr>
        <w:t xml:space="preserve"> bản gốc đối chiế</w:t>
      </w:r>
      <w:r w:rsidR="00216E23" w:rsidRPr="00216E23">
        <w:rPr>
          <w:b/>
          <w:i/>
          <w:sz w:val="36"/>
          <w:szCs w:val="40"/>
        </w:rPr>
        <w:t>u hoặc giấy xác nhận nơi cư trú</w:t>
      </w:r>
    </w:p>
    <w:p w:rsidR="00216E23" w:rsidRPr="00216E23" w:rsidRDefault="00216E23" w:rsidP="00216E23">
      <w:pPr>
        <w:spacing w:after="0" w:line="240" w:lineRule="auto"/>
        <w:ind w:firstLine="720"/>
        <w:jc w:val="both"/>
        <w:rPr>
          <w:b/>
          <w:i/>
          <w:sz w:val="36"/>
          <w:szCs w:val="40"/>
        </w:rPr>
      </w:pPr>
      <w:r w:rsidRPr="00216E23">
        <w:rPr>
          <w:b/>
          <w:i/>
          <w:sz w:val="36"/>
          <w:szCs w:val="40"/>
        </w:rPr>
        <w:t>4. Sổ sức khỏe trẻ (phô to)</w:t>
      </w:r>
    </w:p>
    <w:p w:rsidR="005A054F" w:rsidRPr="00216E23" w:rsidRDefault="00216E23" w:rsidP="00216E23">
      <w:pPr>
        <w:spacing w:after="0" w:line="240" w:lineRule="auto"/>
        <w:ind w:firstLine="720"/>
        <w:jc w:val="both"/>
        <w:rPr>
          <w:b/>
          <w:i/>
          <w:sz w:val="36"/>
          <w:szCs w:val="40"/>
        </w:rPr>
      </w:pPr>
      <w:r w:rsidRPr="00216E23">
        <w:rPr>
          <w:b/>
          <w:i/>
          <w:sz w:val="36"/>
          <w:szCs w:val="40"/>
        </w:rPr>
        <w:t xml:space="preserve">5. CMND hoặc căn cước </w:t>
      </w:r>
      <w:r w:rsidR="002E4C90">
        <w:rPr>
          <w:b/>
          <w:i/>
          <w:sz w:val="36"/>
          <w:szCs w:val="40"/>
        </w:rPr>
        <w:t xml:space="preserve">công dân của </w:t>
      </w:r>
      <w:r w:rsidRPr="00216E23">
        <w:rPr>
          <w:b/>
          <w:i/>
          <w:sz w:val="36"/>
          <w:szCs w:val="40"/>
        </w:rPr>
        <w:t>cha, mẹ (phô to)</w:t>
      </w:r>
      <w:r w:rsidR="005A054F" w:rsidRPr="00216E23">
        <w:rPr>
          <w:b/>
          <w:i/>
          <w:sz w:val="36"/>
          <w:szCs w:val="40"/>
        </w:rPr>
        <w:t xml:space="preserve"> </w:t>
      </w:r>
    </w:p>
    <w:p w:rsidR="005A054F" w:rsidRDefault="005A054F" w:rsidP="005A054F">
      <w:pPr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- Học phí: tháng 6 (có tính ngày thứ 7)</w:t>
      </w:r>
    </w:p>
    <w:tbl>
      <w:tblPr>
        <w:tblW w:w="7686" w:type="dxa"/>
        <w:tblInd w:w="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050"/>
        <w:gridCol w:w="1336"/>
        <w:gridCol w:w="1940"/>
      </w:tblGrid>
      <w:tr w:rsidR="005A054F" w:rsidRPr="005A054F" w:rsidTr="00216E23">
        <w:trPr>
          <w:trHeight w:val="750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Tiền ăn (19 ngày  x  35.000đ (22x 35,000đ))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770,000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Tiền nước uống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14,000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 xml:space="preserve">Tiền vệ sinh phí 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24,000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Tiền chất đốt (gas)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35,000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Đồ dùng học phẩm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80,000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Tiền giữ xe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20,000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Tiền học phí 42,000x22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924,000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A054F" w:rsidRPr="005A054F" w:rsidTr="00216E23">
        <w:trPr>
          <w:trHeight w:val="797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 xml:space="preserve">Tiền thù lao tổ chức ăn sáng (6.000x19 ngày (6X22 ngày)) 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132,000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4410" w:type="dxa"/>
            <w:gridSpan w:val="2"/>
            <w:shd w:val="clear" w:color="auto" w:fill="auto"/>
            <w:noWrap/>
            <w:vAlign w:val="bottom"/>
            <w:hideMark/>
          </w:tcPr>
          <w:p w:rsidR="005A054F" w:rsidRPr="005A054F" w:rsidRDefault="005A054F" w:rsidP="005A05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A054F">
              <w:rPr>
                <w:rFonts w:eastAsia="Times New Roman" w:cs="Times New Roman"/>
                <w:b/>
                <w:bCs/>
                <w:color w:val="000000"/>
              </w:rPr>
              <w:t>Tổng cộng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</w:rPr>
            </w:pPr>
            <w:r w:rsidRPr="005A054F">
              <w:rPr>
                <w:rFonts w:eastAsia="Times New Roman" w:cs="Times New Roman"/>
                <w:b/>
                <w:bCs/>
                <w:color w:val="FF0000"/>
              </w:rPr>
              <w:t>1,999,000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</w:rPr>
            </w:pPr>
            <w:r w:rsidRPr="005A054F">
              <w:rPr>
                <w:rFonts w:eastAsia="Times New Roman" w:cs="Times New Roman"/>
                <w:b/>
                <w:bCs/>
                <w:color w:val="FF0000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7686" w:type="dxa"/>
            <w:gridSpan w:val="4"/>
            <w:shd w:val="clear" w:color="auto" w:fill="auto"/>
            <w:noWrap/>
            <w:vAlign w:val="bottom"/>
            <w:hideMark/>
          </w:tcPr>
          <w:p w:rsidR="005A054F" w:rsidRPr="005A054F" w:rsidRDefault="005A054F" w:rsidP="005A05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A054F">
              <w:rPr>
                <w:rFonts w:eastAsia="Times New Roman" w:cs="Times New Roman"/>
                <w:b/>
                <w:bCs/>
                <w:color w:val="000000"/>
              </w:rPr>
              <w:t>2. HỌC NGOẠI KHÓA (Không bắt buộc)</w:t>
            </w:r>
          </w:p>
        </w:tc>
      </w:tr>
      <w:tr w:rsidR="005A054F" w:rsidRPr="005A054F" w:rsidTr="00216E23">
        <w:trPr>
          <w:trHeight w:val="375"/>
        </w:trPr>
        <w:tc>
          <w:tcPr>
            <w:tcW w:w="3360" w:type="dxa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Tiếng Anh</w:t>
            </w:r>
          </w:p>
        </w:tc>
        <w:tc>
          <w:tcPr>
            <w:tcW w:w="2386" w:type="dxa"/>
            <w:gridSpan w:val="2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180.000/tháng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5A054F" w:rsidRPr="005A054F" w:rsidRDefault="005A054F" w:rsidP="005A0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05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3360" w:type="dxa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TDNĐ</w:t>
            </w:r>
          </w:p>
        </w:tc>
        <w:tc>
          <w:tcPr>
            <w:tcW w:w="2386" w:type="dxa"/>
            <w:gridSpan w:val="2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80.000/tháng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5A054F" w:rsidRPr="005A054F" w:rsidRDefault="005A054F" w:rsidP="005A0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05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3360" w:type="dxa"/>
            <w:shd w:val="clear" w:color="auto" w:fill="auto"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Vẽ</w:t>
            </w:r>
          </w:p>
        </w:tc>
        <w:tc>
          <w:tcPr>
            <w:tcW w:w="2386" w:type="dxa"/>
            <w:gridSpan w:val="2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A054F">
              <w:rPr>
                <w:rFonts w:eastAsia="Times New Roman" w:cs="Times New Roman"/>
                <w:color w:val="000000"/>
              </w:rPr>
              <w:t>50.000/tháng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5A054F" w:rsidRPr="005A054F" w:rsidRDefault="005A054F" w:rsidP="005A0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05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054F" w:rsidRPr="005A054F" w:rsidTr="00216E23">
        <w:trPr>
          <w:trHeight w:val="375"/>
        </w:trPr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5A054F" w:rsidRPr="005A054F" w:rsidRDefault="005A054F" w:rsidP="005A05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A054F">
              <w:rPr>
                <w:rFonts w:eastAsia="Times New Roman" w:cs="Times New Roman"/>
                <w:b/>
                <w:bCs/>
                <w:color w:val="000000"/>
              </w:rPr>
              <w:t>Tổng cộng</w:t>
            </w:r>
          </w:p>
        </w:tc>
        <w:tc>
          <w:tcPr>
            <w:tcW w:w="2386" w:type="dxa"/>
            <w:gridSpan w:val="2"/>
            <w:shd w:val="clear" w:color="auto" w:fill="auto"/>
            <w:noWrap/>
            <w:vAlign w:val="center"/>
            <w:hideMark/>
          </w:tcPr>
          <w:p w:rsidR="005A054F" w:rsidRPr="005A054F" w:rsidRDefault="005A054F" w:rsidP="005A05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A054F">
              <w:rPr>
                <w:rFonts w:eastAsia="Times New Roman" w:cs="Times New Roman"/>
                <w:b/>
                <w:bCs/>
                <w:color w:val="000000"/>
              </w:rPr>
              <w:t>310.000/tháng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5A054F" w:rsidRPr="005A054F" w:rsidRDefault="005A054F" w:rsidP="005A0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05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07317" w:rsidRDefault="00907317" w:rsidP="00907317">
      <w:pPr>
        <w:pStyle w:val="ListParagraph"/>
        <w:spacing w:after="0" w:line="360" w:lineRule="auto"/>
        <w:jc w:val="both"/>
        <w:rPr>
          <w:sz w:val="40"/>
          <w:szCs w:val="40"/>
        </w:rPr>
      </w:pPr>
    </w:p>
    <w:p w:rsidR="005A054F" w:rsidRPr="00907317" w:rsidRDefault="005A054F" w:rsidP="005A05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40"/>
          <w:szCs w:val="40"/>
        </w:rPr>
      </w:pPr>
      <w:r w:rsidRPr="00907317">
        <w:rPr>
          <w:sz w:val="40"/>
          <w:szCs w:val="40"/>
        </w:rPr>
        <w:t>Thời gian học</w:t>
      </w:r>
      <w:r w:rsidR="00216E23">
        <w:rPr>
          <w:sz w:val="40"/>
          <w:szCs w:val="40"/>
        </w:rPr>
        <w:t xml:space="preserve"> hè</w:t>
      </w:r>
      <w:r w:rsidRPr="00907317">
        <w:rPr>
          <w:sz w:val="40"/>
          <w:szCs w:val="40"/>
        </w:rPr>
        <w:t xml:space="preserve"> của trẻ: bắt đầu từ </w:t>
      </w:r>
      <w:r w:rsidR="00216E23">
        <w:rPr>
          <w:sz w:val="40"/>
          <w:szCs w:val="40"/>
        </w:rPr>
        <w:t>06/6/2022</w:t>
      </w:r>
    </w:p>
    <w:p w:rsidR="005A054F" w:rsidRDefault="005A054F" w:rsidP="005A05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40"/>
          <w:szCs w:val="40"/>
        </w:rPr>
      </w:pPr>
      <w:r w:rsidRPr="00907317">
        <w:rPr>
          <w:sz w:val="40"/>
          <w:szCs w:val="40"/>
        </w:rPr>
        <w:t>Thời gian thu tiền và nhận hồ sơ: bắt đầu từ 19/5/2022 đến hế</w:t>
      </w:r>
      <w:r w:rsidR="00907317" w:rsidRPr="00907317">
        <w:rPr>
          <w:sz w:val="40"/>
          <w:szCs w:val="40"/>
        </w:rPr>
        <w:t>t ngày 27/5/2022 tại phòng bảo vệ.</w:t>
      </w:r>
    </w:p>
    <w:p w:rsidR="00216E23" w:rsidRDefault="00216E23" w:rsidP="00216E23">
      <w:pPr>
        <w:pStyle w:val="ListParagraph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+ Buổi sáng từ :6h50 đến 7h30</w:t>
      </w:r>
    </w:p>
    <w:p w:rsidR="00216E23" w:rsidRPr="00216E23" w:rsidRDefault="00216E23" w:rsidP="00216E23">
      <w:pPr>
        <w:pStyle w:val="ListParagraph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+ Buổi chiều từ: 16h đến 16h45.</w:t>
      </w:r>
    </w:p>
    <w:p w:rsidR="007907DE" w:rsidRPr="00907317" w:rsidRDefault="00216E23" w:rsidP="00216E23">
      <w:pPr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DD0543" w:rsidRPr="00907317">
        <w:rPr>
          <w:sz w:val="40"/>
          <w:szCs w:val="40"/>
        </w:rPr>
        <w:t xml:space="preserve">Trân trọng! </w:t>
      </w:r>
    </w:p>
    <w:p w:rsidR="007907DE" w:rsidRPr="00216E23" w:rsidRDefault="00216E23" w:rsidP="008D1D09">
      <w:pPr>
        <w:spacing w:after="0" w:line="360" w:lineRule="auto"/>
        <w:ind w:left="5040" w:firstLine="720"/>
        <w:jc w:val="both"/>
        <w:rPr>
          <w:b/>
        </w:rPr>
      </w:pPr>
      <w:r>
        <w:rPr>
          <w:b/>
          <w:sz w:val="38"/>
          <w:szCs w:val="50"/>
        </w:rPr>
        <w:t xml:space="preserve">     </w:t>
      </w:r>
      <w:r w:rsidRPr="00216E23">
        <w:rPr>
          <w:b/>
        </w:rPr>
        <w:t>HIỆU TRƯỞNG</w:t>
      </w:r>
    </w:p>
    <w:p w:rsidR="00216E23" w:rsidRPr="00B72358" w:rsidRDefault="00B72358" w:rsidP="00B72358">
      <w:pPr>
        <w:spacing w:after="0" w:line="360" w:lineRule="auto"/>
        <w:ind w:left="504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bookmarkStart w:id="0" w:name="_GoBack"/>
      <w:bookmarkEnd w:id="0"/>
      <w:r w:rsidRPr="00B72358">
        <w:rPr>
          <w:b/>
          <w:sz w:val="26"/>
          <w:szCs w:val="26"/>
        </w:rPr>
        <w:t>Đã ký</w:t>
      </w:r>
    </w:p>
    <w:p w:rsidR="00216E23" w:rsidRDefault="00216E23">
      <w:pPr>
        <w:spacing w:after="0" w:line="360" w:lineRule="auto"/>
        <w:ind w:left="5040" w:firstLine="720"/>
        <w:jc w:val="both"/>
        <w:rPr>
          <w:b/>
          <w:sz w:val="38"/>
          <w:szCs w:val="50"/>
        </w:rPr>
      </w:pPr>
    </w:p>
    <w:p w:rsidR="00216E23" w:rsidRPr="00216E23" w:rsidRDefault="00216E23">
      <w:pPr>
        <w:spacing w:after="0" w:line="360" w:lineRule="auto"/>
        <w:ind w:left="5040" w:firstLine="720"/>
        <w:jc w:val="both"/>
        <w:rPr>
          <w:b/>
        </w:rPr>
      </w:pPr>
      <w:r>
        <w:rPr>
          <w:b/>
        </w:rPr>
        <w:t xml:space="preserve">     </w:t>
      </w:r>
      <w:r w:rsidRPr="00216E23">
        <w:rPr>
          <w:b/>
        </w:rPr>
        <w:t>Lê Thị Tuyết Hằng</w:t>
      </w:r>
    </w:p>
    <w:sectPr w:rsidR="00216E23" w:rsidRPr="00216E23" w:rsidSect="005A054F">
      <w:pgSz w:w="12240" w:h="15840"/>
      <w:pgMar w:top="426" w:right="616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0F1A"/>
    <w:multiLevelType w:val="hybridMultilevel"/>
    <w:tmpl w:val="F2A2B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DE"/>
    <w:rsid w:val="00216E23"/>
    <w:rsid w:val="002E4C90"/>
    <w:rsid w:val="0049623C"/>
    <w:rsid w:val="005A054F"/>
    <w:rsid w:val="007907DE"/>
    <w:rsid w:val="00841EC6"/>
    <w:rsid w:val="0087613D"/>
    <w:rsid w:val="008D1D09"/>
    <w:rsid w:val="00907317"/>
    <w:rsid w:val="00B72358"/>
    <w:rsid w:val="00D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</dc:creator>
  <cp:lastModifiedBy>HIEUPHO</cp:lastModifiedBy>
  <cp:revision>6</cp:revision>
  <cp:lastPrinted>2022-05-18T02:10:00Z</cp:lastPrinted>
  <dcterms:created xsi:type="dcterms:W3CDTF">2021-06-02T05:21:00Z</dcterms:created>
  <dcterms:modified xsi:type="dcterms:W3CDTF">2022-05-19T01:26:00Z</dcterms:modified>
</cp:coreProperties>
</file>